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E5D4" w14:textId="741DB593" w:rsidR="00512968" w:rsidRDefault="001A5225" w:rsidP="001E445C">
      <w:pPr>
        <w:spacing w:before="0" w:after="0"/>
        <w:rPr>
          <w:rFonts w:asciiTheme="majorHAnsi" w:hAnsiTheme="majorHAnsi" w:cstheme="majorHAnsi"/>
          <w:b/>
          <w:bCs/>
          <w:color w:val="4A66AC" w:themeColor="accent1"/>
          <w:sz w:val="36"/>
          <w:szCs w:val="36"/>
          <w:lang w:val="en-GB"/>
        </w:rPr>
      </w:pPr>
      <w:r>
        <w:rPr>
          <w:rFonts w:asciiTheme="majorHAnsi" w:hAnsiTheme="majorHAnsi" w:cstheme="majorHAnsi"/>
          <w:b/>
          <w:bCs/>
          <w:color w:val="4A66AC" w:themeColor="accent1"/>
          <w:sz w:val="36"/>
          <w:szCs w:val="36"/>
          <w:lang w:val="en-GB"/>
        </w:rPr>
        <w:t>Trade Mission</w:t>
      </w:r>
      <w:r w:rsidR="00512968">
        <w:rPr>
          <w:rFonts w:asciiTheme="majorHAnsi" w:hAnsiTheme="majorHAnsi" w:cstheme="majorHAnsi"/>
          <w:b/>
          <w:bCs/>
          <w:color w:val="4A66AC" w:themeColor="accent1"/>
          <w:sz w:val="36"/>
          <w:szCs w:val="36"/>
          <w:lang w:val="en-GB"/>
        </w:rPr>
        <w:t xml:space="preserve"> to Portugal for British Buyers of </w:t>
      </w:r>
      <w:r w:rsidR="004A0CB9">
        <w:rPr>
          <w:rFonts w:asciiTheme="majorHAnsi" w:hAnsiTheme="majorHAnsi" w:cstheme="majorHAnsi"/>
          <w:b/>
          <w:bCs/>
          <w:color w:val="4A66AC" w:themeColor="accent1"/>
          <w:sz w:val="36"/>
          <w:szCs w:val="36"/>
          <w:lang w:val="en-GB"/>
        </w:rPr>
        <w:t>F</w:t>
      </w:r>
      <w:r w:rsidR="00512968">
        <w:rPr>
          <w:rFonts w:asciiTheme="majorHAnsi" w:hAnsiTheme="majorHAnsi" w:cstheme="majorHAnsi"/>
          <w:b/>
          <w:bCs/>
          <w:color w:val="4A66AC" w:themeColor="accent1"/>
          <w:sz w:val="36"/>
          <w:szCs w:val="36"/>
          <w:lang w:val="en-GB"/>
        </w:rPr>
        <w:t xml:space="preserve">ood and Beverages </w:t>
      </w:r>
    </w:p>
    <w:p w14:paraId="2EDE5C73" w14:textId="4D70DE38" w:rsidR="00AF2A17" w:rsidRPr="00263506" w:rsidRDefault="00923AC0" w:rsidP="001E445C">
      <w:pPr>
        <w:spacing w:before="0" w:after="0"/>
        <w:rPr>
          <w:rFonts w:asciiTheme="majorHAnsi" w:hAnsiTheme="majorHAnsi" w:cstheme="majorHAnsi"/>
          <w:b/>
          <w:bCs/>
          <w:color w:val="4A66AC" w:themeColor="accent1"/>
          <w:sz w:val="36"/>
          <w:szCs w:val="36"/>
          <w:lang w:val="en-GB"/>
        </w:rPr>
      </w:pPr>
      <w:r w:rsidRPr="00263506">
        <w:rPr>
          <w:rFonts w:asciiTheme="majorHAnsi" w:hAnsiTheme="majorHAnsi" w:cstheme="majorHAnsi"/>
          <w:b/>
          <w:bCs/>
          <w:color w:val="4A66AC" w:themeColor="accent1"/>
          <w:sz w:val="36"/>
          <w:szCs w:val="36"/>
          <w:lang w:val="en-GB"/>
        </w:rPr>
        <w:t>PROGRAMME</w:t>
      </w:r>
    </w:p>
    <w:p w14:paraId="70F268BA" w14:textId="77777777" w:rsidR="00923AC0" w:rsidRPr="00D652C1" w:rsidRDefault="00923AC0" w:rsidP="001E445C">
      <w:pPr>
        <w:spacing w:before="0" w:after="0"/>
        <w:rPr>
          <w:rFonts w:asciiTheme="majorHAnsi" w:hAnsiTheme="majorHAnsi" w:cstheme="majorHAnsi"/>
          <w:lang w:val="en-GB"/>
        </w:rPr>
      </w:pPr>
    </w:p>
    <w:p w14:paraId="6CAADAE2" w14:textId="6AFE0AF0" w:rsidR="00923AC0" w:rsidRPr="00D652C1" w:rsidRDefault="00923AC0" w:rsidP="001E445C">
      <w:pPr>
        <w:spacing w:before="0" w:after="0"/>
        <w:rPr>
          <w:rFonts w:asciiTheme="majorHAnsi" w:eastAsia="Times New Roman" w:hAnsiTheme="majorHAnsi" w:cstheme="majorHAnsi"/>
          <w:b/>
          <w:bCs/>
          <w:sz w:val="24"/>
          <w:szCs w:val="24"/>
          <w:lang w:val="en-GB" w:eastAsia="pt-PT"/>
        </w:rPr>
      </w:pPr>
      <w:r w:rsidRPr="00D652C1">
        <w:rPr>
          <w:rFonts w:asciiTheme="majorHAnsi" w:eastAsia="Times New Roman" w:hAnsiTheme="majorHAnsi" w:cstheme="majorHAnsi"/>
          <w:b/>
          <w:bCs/>
          <w:sz w:val="24"/>
          <w:szCs w:val="24"/>
          <w:lang w:val="en-GB" w:eastAsia="pt-PT"/>
        </w:rPr>
        <w:t>Sector</w:t>
      </w:r>
      <w:r w:rsidR="001C110C" w:rsidRPr="00D652C1">
        <w:rPr>
          <w:rFonts w:asciiTheme="majorHAnsi" w:eastAsia="Times New Roman" w:hAnsiTheme="majorHAnsi" w:cstheme="majorHAnsi"/>
          <w:b/>
          <w:bCs/>
          <w:sz w:val="24"/>
          <w:szCs w:val="24"/>
          <w:lang w:val="en-GB" w:eastAsia="pt-PT"/>
        </w:rPr>
        <w:t>s</w:t>
      </w:r>
      <w:r w:rsidRPr="00D652C1">
        <w:rPr>
          <w:rFonts w:asciiTheme="majorHAnsi" w:eastAsia="Times New Roman" w:hAnsiTheme="majorHAnsi" w:cstheme="majorHAnsi"/>
          <w:b/>
          <w:bCs/>
          <w:sz w:val="24"/>
          <w:szCs w:val="24"/>
          <w:lang w:val="en-GB" w:eastAsia="pt-PT"/>
        </w:rPr>
        <w:t xml:space="preserve">: </w:t>
      </w:r>
      <w:r w:rsidR="003E303F">
        <w:rPr>
          <w:rFonts w:asciiTheme="majorHAnsi" w:eastAsia="Times New Roman" w:hAnsiTheme="majorHAnsi" w:cstheme="majorHAnsi"/>
          <w:b/>
          <w:bCs/>
          <w:sz w:val="24"/>
          <w:szCs w:val="24"/>
          <w:lang w:val="en-GB" w:eastAsia="pt-PT"/>
        </w:rPr>
        <w:t xml:space="preserve">FOOD &amp; </w:t>
      </w:r>
      <w:r w:rsidR="00B936E3">
        <w:rPr>
          <w:rFonts w:asciiTheme="majorHAnsi" w:eastAsia="Times New Roman" w:hAnsiTheme="majorHAnsi" w:cstheme="majorHAnsi"/>
          <w:b/>
          <w:bCs/>
          <w:sz w:val="24"/>
          <w:szCs w:val="24"/>
          <w:lang w:val="en-GB" w:eastAsia="pt-PT"/>
        </w:rPr>
        <w:t>BEVERAGES</w:t>
      </w:r>
    </w:p>
    <w:p w14:paraId="450C975D" w14:textId="77777777" w:rsidR="00DC4ECA" w:rsidRDefault="00DC4ECA" w:rsidP="001E445C">
      <w:pPr>
        <w:pStyle w:val="NormalWeb"/>
        <w:spacing w:before="0" w:beforeAutospacing="0" w:after="0" w:afterAutospacing="0" w:line="276" w:lineRule="auto"/>
        <w:rPr>
          <w:rFonts w:asciiTheme="majorHAnsi" w:hAnsiTheme="majorHAnsi" w:cstheme="majorHAnsi"/>
          <w:lang w:val="en-GB"/>
        </w:rPr>
      </w:pPr>
    </w:p>
    <w:p w14:paraId="6DB57CD4" w14:textId="77777777" w:rsidR="000645BB" w:rsidRDefault="000645BB" w:rsidP="000645BB">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In today’s world where consumers have a conscience about the source of the products they acquire, the relative proximity of Portugal to the UK market scores a big positive.</w:t>
      </w:r>
    </w:p>
    <w:p w14:paraId="6682C860" w14:textId="77777777" w:rsidR="000645BB" w:rsidRDefault="000645BB" w:rsidP="000645BB">
      <w:pPr>
        <w:pStyle w:val="NormalWeb"/>
        <w:spacing w:before="0" w:beforeAutospacing="0" w:after="0" w:afterAutospacing="0" w:line="276" w:lineRule="auto"/>
        <w:rPr>
          <w:rFonts w:asciiTheme="majorHAnsi" w:hAnsiTheme="majorHAnsi" w:cstheme="majorHAnsi"/>
          <w:lang w:val="en-GB"/>
        </w:rPr>
      </w:pPr>
    </w:p>
    <w:p w14:paraId="0709EE70" w14:textId="77777777" w:rsidR="000645BB" w:rsidRDefault="000645BB" w:rsidP="000645BB">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 xml:space="preserve">Having benefited from generous EU subsidies, Portuguese producers and manufacturers are equipped with the most modern technologies enabling them to compete with further flung countries. </w:t>
      </w:r>
    </w:p>
    <w:p w14:paraId="424DF25A" w14:textId="72290C1B" w:rsidR="000645BB" w:rsidRDefault="000645BB" w:rsidP="000645BB">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This has been evidenced by the recent surge of exports to savvy buyers throughout the continent.</w:t>
      </w:r>
    </w:p>
    <w:p w14:paraId="43573A9D" w14:textId="77777777" w:rsidR="000645BB" w:rsidRDefault="000645BB" w:rsidP="000645BB">
      <w:pPr>
        <w:pStyle w:val="NormalWeb"/>
        <w:spacing w:before="0" w:beforeAutospacing="0" w:after="0" w:afterAutospacing="0" w:line="276" w:lineRule="auto"/>
        <w:rPr>
          <w:rFonts w:asciiTheme="majorHAnsi" w:hAnsiTheme="majorHAnsi" w:cstheme="majorHAnsi"/>
          <w:lang w:val="en-GB"/>
        </w:rPr>
      </w:pPr>
    </w:p>
    <w:p w14:paraId="047083A9" w14:textId="77777777" w:rsidR="000645BB" w:rsidRDefault="000645BB" w:rsidP="000645BB">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 xml:space="preserve">As skyrocketing transport costs are often uppermost in the minds of importers and CP26 highlighted the importance of reducing distances from production to consumption, Portugal has proven to be an interesting option for carbon footprint conscious buyers. </w:t>
      </w:r>
    </w:p>
    <w:p w14:paraId="6B77B013" w14:textId="60D28A0D" w:rsidR="000645BB" w:rsidRDefault="000645BB" w:rsidP="000645BB">
      <w:pPr>
        <w:pStyle w:val="NormalWeb"/>
        <w:spacing w:before="0" w:beforeAutospacing="0" w:after="0" w:afterAutospacing="0" w:line="276" w:lineRule="auto"/>
        <w:rPr>
          <w:rFonts w:asciiTheme="majorHAnsi" w:hAnsiTheme="majorHAnsi" w:cstheme="majorHAnsi"/>
          <w:lang w:val="en-GB"/>
        </w:rPr>
      </w:pPr>
    </w:p>
    <w:p w14:paraId="08070E43" w14:textId="0B0A3C55" w:rsidR="00226F58" w:rsidRPr="00226F58" w:rsidRDefault="00226F58" w:rsidP="000645BB">
      <w:pPr>
        <w:pStyle w:val="NormalWeb"/>
        <w:spacing w:before="0" w:beforeAutospacing="0" w:after="0" w:afterAutospacing="0" w:line="276" w:lineRule="auto"/>
        <w:rPr>
          <w:rFonts w:asciiTheme="majorHAnsi" w:hAnsiTheme="majorHAnsi" w:cstheme="majorHAnsi"/>
          <w:lang w:val="en-GB"/>
        </w:rPr>
      </w:pPr>
      <w:r w:rsidRPr="00226F58">
        <w:rPr>
          <w:rFonts w:asciiTheme="majorHAnsi" w:hAnsiTheme="majorHAnsi" w:cstheme="majorHAnsi"/>
          <w:lang w:val="en-GB"/>
        </w:rPr>
        <w:t>Portugal’s ability to reinvent themselves and create new products and new production techniques makes Portugal an outstanding source!</w:t>
      </w:r>
    </w:p>
    <w:p w14:paraId="4C92E193" w14:textId="2D069855" w:rsidR="00226F58" w:rsidRDefault="00775D14" w:rsidP="000645BB">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 xml:space="preserve">Many products have </w:t>
      </w:r>
      <w:r w:rsidR="00226F58" w:rsidRPr="00226F58">
        <w:rPr>
          <w:rFonts w:asciiTheme="majorHAnsi" w:hAnsiTheme="majorHAnsi" w:cstheme="majorHAnsi"/>
          <w:lang w:val="en-GB"/>
        </w:rPr>
        <w:t>gain</w:t>
      </w:r>
      <w:r>
        <w:rPr>
          <w:rFonts w:asciiTheme="majorHAnsi" w:hAnsiTheme="majorHAnsi" w:cstheme="majorHAnsi"/>
          <w:lang w:val="en-GB"/>
        </w:rPr>
        <w:t>ed</w:t>
      </w:r>
      <w:r w:rsidR="00226F58" w:rsidRPr="00226F58">
        <w:rPr>
          <w:rFonts w:asciiTheme="majorHAnsi" w:hAnsiTheme="majorHAnsi" w:cstheme="majorHAnsi"/>
          <w:lang w:val="en-GB"/>
        </w:rPr>
        <w:t xml:space="preserve"> momentum</w:t>
      </w:r>
      <w:r w:rsidR="00226F58">
        <w:rPr>
          <w:rFonts w:asciiTheme="majorHAnsi" w:hAnsiTheme="majorHAnsi" w:cstheme="majorHAnsi"/>
          <w:lang w:val="en-GB"/>
        </w:rPr>
        <w:t xml:space="preserve"> </w:t>
      </w:r>
      <w:r w:rsidR="00226F58" w:rsidRPr="00226F58">
        <w:rPr>
          <w:rFonts w:asciiTheme="majorHAnsi" w:hAnsiTheme="majorHAnsi" w:cstheme="majorHAnsi"/>
          <w:lang w:val="en-GB"/>
        </w:rPr>
        <w:t>in the post-pandemic period</w:t>
      </w:r>
      <w:r>
        <w:rPr>
          <w:rFonts w:asciiTheme="majorHAnsi" w:hAnsiTheme="majorHAnsi" w:cstheme="majorHAnsi"/>
          <w:lang w:val="en-GB"/>
        </w:rPr>
        <w:t xml:space="preserve">, and the </w:t>
      </w:r>
      <w:r w:rsidR="00226F58" w:rsidRPr="00226F58">
        <w:rPr>
          <w:rFonts w:asciiTheme="majorHAnsi" w:hAnsiTheme="majorHAnsi" w:cstheme="majorHAnsi"/>
          <w:lang w:val="en-GB"/>
        </w:rPr>
        <w:t>strong performance of the agrifood sector is</w:t>
      </w:r>
      <w:r w:rsidR="00226F58">
        <w:rPr>
          <w:rFonts w:asciiTheme="majorHAnsi" w:hAnsiTheme="majorHAnsi" w:cstheme="majorHAnsi"/>
          <w:lang w:val="en-GB"/>
        </w:rPr>
        <w:t xml:space="preserve"> </w:t>
      </w:r>
      <w:r w:rsidR="00226F58" w:rsidRPr="00226F58">
        <w:rPr>
          <w:rFonts w:asciiTheme="majorHAnsi" w:hAnsiTheme="majorHAnsi" w:cstheme="majorHAnsi"/>
          <w:lang w:val="en-GB"/>
        </w:rPr>
        <w:t>particularly noticeable in international trade.</w:t>
      </w:r>
      <w:r>
        <w:rPr>
          <w:rFonts w:asciiTheme="majorHAnsi" w:hAnsiTheme="majorHAnsi" w:cstheme="majorHAnsi"/>
          <w:lang w:val="en-GB"/>
        </w:rPr>
        <w:t xml:space="preserve"> </w:t>
      </w:r>
    </w:p>
    <w:p w14:paraId="60516117" w14:textId="77777777" w:rsidR="00775D14" w:rsidRPr="00226F58" w:rsidRDefault="00775D14" w:rsidP="000645BB">
      <w:pPr>
        <w:pStyle w:val="NormalWeb"/>
        <w:spacing w:before="0" w:beforeAutospacing="0" w:after="0" w:afterAutospacing="0" w:line="276" w:lineRule="auto"/>
        <w:rPr>
          <w:rFonts w:asciiTheme="majorHAnsi" w:hAnsiTheme="majorHAnsi" w:cstheme="majorHAnsi"/>
          <w:lang w:val="en-GB"/>
        </w:rPr>
      </w:pPr>
    </w:p>
    <w:p w14:paraId="69AAC641" w14:textId="66FCB619" w:rsidR="000645BB" w:rsidRDefault="00775D14" w:rsidP="000645BB">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I</w:t>
      </w:r>
      <w:r w:rsidR="000645BB">
        <w:rPr>
          <w:rFonts w:asciiTheme="majorHAnsi" w:hAnsiTheme="majorHAnsi" w:cstheme="majorHAnsi"/>
          <w:lang w:val="en-GB"/>
        </w:rPr>
        <w:t xml:space="preserve">n our capacity as the British-Portuguese Chamber of Commerce it is our role to match worthy buyers in the UK with compatible producers and manufacturers in Portugal and we hereby invite you to consider joining us on our exploratory trade mission where carefully selected buyers such as yourself, will be given an opportunity to meet with potential suppliers in the north of Portugal between </w:t>
      </w:r>
      <w:r w:rsidR="003E59F7">
        <w:rPr>
          <w:rFonts w:asciiTheme="majorHAnsi" w:hAnsiTheme="majorHAnsi" w:cstheme="majorHAnsi"/>
          <w:lang w:val="en-GB"/>
        </w:rPr>
        <w:t>19-21</w:t>
      </w:r>
      <w:r w:rsidR="000645BB">
        <w:rPr>
          <w:rFonts w:asciiTheme="majorHAnsi" w:hAnsiTheme="majorHAnsi" w:cstheme="majorHAnsi"/>
          <w:lang w:val="en-GB"/>
        </w:rPr>
        <w:t xml:space="preserve"> </w:t>
      </w:r>
      <w:r w:rsidR="003E59F7">
        <w:rPr>
          <w:rFonts w:asciiTheme="majorHAnsi" w:hAnsiTheme="majorHAnsi" w:cstheme="majorHAnsi"/>
          <w:lang w:val="en-GB"/>
        </w:rPr>
        <w:t>October</w:t>
      </w:r>
      <w:r w:rsidR="000645BB">
        <w:rPr>
          <w:rFonts w:asciiTheme="majorHAnsi" w:hAnsiTheme="majorHAnsi" w:cstheme="majorHAnsi"/>
          <w:lang w:val="en-GB"/>
        </w:rPr>
        <w:t xml:space="preserve"> 2022.</w:t>
      </w:r>
    </w:p>
    <w:p w14:paraId="5784A778" w14:textId="77777777" w:rsidR="000645BB" w:rsidRDefault="000645BB" w:rsidP="000645BB">
      <w:pPr>
        <w:pStyle w:val="NormalWeb"/>
        <w:spacing w:before="0" w:beforeAutospacing="0" w:after="0" w:afterAutospacing="0" w:line="276" w:lineRule="auto"/>
        <w:rPr>
          <w:rFonts w:asciiTheme="majorHAnsi" w:hAnsiTheme="majorHAnsi" w:cstheme="majorHAnsi"/>
          <w:lang w:val="en-GB"/>
        </w:rPr>
      </w:pPr>
    </w:p>
    <w:p w14:paraId="17198A1A" w14:textId="77777777" w:rsidR="000645BB" w:rsidRDefault="000645BB" w:rsidP="000645BB">
      <w:pPr>
        <w:spacing w:after="0"/>
        <w:rPr>
          <w:rFonts w:asciiTheme="majorHAnsi" w:eastAsia="Times New Roman" w:hAnsiTheme="majorHAnsi" w:cstheme="majorHAnsi"/>
          <w:sz w:val="24"/>
          <w:szCs w:val="24"/>
          <w:lang w:val="en-GB" w:eastAsia="pt-PT"/>
        </w:rPr>
      </w:pPr>
      <w:r>
        <w:rPr>
          <w:rFonts w:asciiTheme="majorHAnsi" w:eastAsia="Times New Roman" w:hAnsiTheme="majorHAnsi" w:cstheme="majorHAnsi"/>
          <w:sz w:val="24"/>
          <w:szCs w:val="24"/>
          <w:lang w:val="en-GB" w:eastAsia="pt-PT"/>
        </w:rPr>
        <w:t>Apply here. (link)</w:t>
      </w:r>
    </w:p>
    <w:p w14:paraId="5CCF092E" w14:textId="77777777" w:rsidR="00E90C1A" w:rsidRDefault="00E90C1A" w:rsidP="00E90C1A">
      <w:pPr>
        <w:spacing w:after="0"/>
        <w:rPr>
          <w:rFonts w:asciiTheme="majorHAnsi" w:eastAsia="Times New Roman" w:hAnsiTheme="majorHAnsi" w:cstheme="majorHAnsi"/>
          <w:b/>
          <w:bCs/>
          <w:sz w:val="24"/>
          <w:szCs w:val="24"/>
          <w:lang w:val="en-GB" w:eastAsia="pt-PT"/>
        </w:rPr>
      </w:pPr>
    </w:p>
    <w:p w14:paraId="72ED532B" w14:textId="10362978" w:rsidR="0023432A" w:rsidRPr="00D652C1" w:rsidRDefault="0023432A" w:rsidP="0023432A">
      <w:pPr>
        <w:pStyle w:val="NormalWeb"/>
        <w:spacing w:before="0" w:beforeAutospacing="0" w:after="0" w:afterAutospacing="0" w:line="276" w:lineRule="auto"/>
        <w:rPr>
          <w:rFonts w:asciiTheme="majorHAnsi" w:hAnsiTheme="majorHAnsi" w:cstheme="majorHAnsi"/>
          <w:b/>
          <w:bCs/>
          <w:lang w:val="en-GB"/>
        </w:rPr>
      </w:pPr>
      <w:r w:rsidRPr="00D652C1">
        <w:rPr>
          <w:rFonts w:asciiTheme="majorHAnsi" w:hAnsiTheme="majorHAnsi" w:cstheme="majorHAnsi"/>
          <w:b/>
          <w:bCs/>
          <w:lang w:val="en-GB"/>
        </w:rPr>
        <w:t xml:space="preserve">Dates: </w:t>
      </w:r>
      <w:r w:rsidR="00193C06">
        <w:rPr>
          <w:rFonts w:asciiTheme="majorHAnsi" w:hAnsiTheme="majorHAnsi" w:cstheme="majorHAnsi"/>
          <w:b/>
          <w:bCs/>
          <w:lang w:val="en-GB"/>
        </w:rPr>
        <w:t>19-21</w:t>
      </w:r>
      <w:r>
        <w:rPr>
          <w:rFonts w:asciiTheme="majorHAnsi" w:hAnsiTheme="majorHAnsi" w:cstheme="majorHAnsi"/>
          <w:b/>
          <w:bCs/>
          <w:lang w:val="en-GB"/>
        </w:rPr>
        <w:t xml:space="preserve"> </w:t>
      </w:r>
      <w:r w:rsidR="00193C06">
        <w:rPr>
          <w:rFonts w:asciiTheme="majorHAnsi" w:hAnsiTheme="majorHAnsi" w:cstheme="majorHAnsi"/>
          <w:b/>
          <w:bCs/>
          <w:lang w:val="en-GB"/>
        </w:rPr>
        <w:t>October</w:t>
      </w:r>
      <w:r>
        <w:rPr>
          <w:rFonts w:asciiTheme="majorHAnsi" w:hAnsiTheme="majorHAnsi" w:cstheme="majorHAnsi"/>
          <w:b/>
          <w:bCs/>
          <w:lang w:val="en-GB"/>
        </w:rPr>
        <w:t xml:space="preserve"> 2022</w:t>
      </w:r>
    </w:p>
    <w:p w14:paraId="159C9202" w14:textId="5B95E02D" w:rsidR="0023432A" w:rsidRPr="002D0DFE" w:rsidRDefault="0023432A" w:rsidP="0023432A">
      <w:pPr>
        <w:pStyle w:val="NormalWeb"/>
        <w:spacing w:before="0" w:beforeAutospacing="0" w:after="0" w:afterAutospacing="0" w:line="276" w:lineRule="auto"/>
        <w:rPr>
          <w:rFonts w:asciiTheme="majorHAnsi" w:hAnsiTheme="majorHAnsi" w:cstheme="majorHAnsi"/>
          <w:b/>
          <w:bCs/>
          <w:lang w:val="en-GB"/>
        </w:rPr>
      </w:pPr>
      <w:r w:rsidRPr="002D0DFE">
        <w:rPr>
          <w:rFonts w:asciiTheme="majorHAnsi" w:hAnsiTheme="majorHAnsi" w:cstheme="majorHAnsi"/>
          <w:b/>
          <w:bCs/>
          <w:lang w:val="en-GB"/>
        </w:rPr>
        <w:t xml:space="preserve">Deadline for signing up: </w:t>
      </w:r>
      <w:r w:rsidR="009913D4">
        <w:rPr>
          <w:rFonts w:asciiTheme="majorHAnsi" w:hAnsiTheme="majorHAnsi" w:cstheme="majorHAnsi"/>
          <w:b/>
          <w:bCs/>
          <w:lang w:val="en-GB"/>
        </w:rPr>
        <w:t>9</w:t>
      </w:r>
      <w:r>
        <w:rPr>
          <w:rFonts w:asciiTheme="majorHAnsi" w:hAnsiTheme="majorHAnsi" w:cstheme="majorHAnsi"/>
          <w:b/>
          <w:bCs/>
          <w:lang w:val="en-GB"/>
        </w:rPr>
        <w:t xml:space="preserve"> </w:t>
      </w:r>
      <w:r w:rsidR="009913D4">
        <w:rPr>
          <w:rFonts w:asciiTheme="majorHAnsi" w:hAnsiTheme="majorHAnsi" w:cstheme="majorHAnsi"/>
          <w:b/>
          <w:bCs/>
          <w:lang w:val="en-GB"/>
        </w:rPr>
        <w:t>September</w:t>
      </w:r>
      <w:r w:rsidRPr="002D0DFE">
        <w:rPr>
          <w:rFonts w:asciiTheme="majorHAnsi" w:hAnsiTheme="majorHAnsi" w:cstheme="majorHAnsi"/>
          <w:b/>
          <w:bCs/>
          <w:lang w:val="en-GB"/>
        </w:rPr>
        <w:t xml:space="preserve"> 2022</w:t>
      </w:r>
    </w:p>
    <w:p w14:paraId="0D89FD5D" w14:textId="77777777" w:rsidR="006C7A2E" w:rsidRDefault="006C7A2E" w:rsidP="001E445C">
      <w:pPr>
        <w:spacing w:before="0" w:after="0"/>
        <w:rPr>
          <w:rFonts w:asciiTheme="majorHAnsi" w:eastAsia="Times New Roman" w:hAnsiTheme="majorHAnsi" w:cstheme="majorHAnsi"/>
          <w:b/>
          <w:bCs/>
          <w:sz w:val="24"/>
          <w:szCs w:val="24"/>
          <w:lang w:val="en-GB" w:eastAsia="pt-PT"/>
        </w:rPr>
      </w:pPr>
    </w:p>
    <w:p w14:paraId="0C293226" w14:textId="77777777" w:rsidR="0023432A" w:rsidRPr="00D652C1" w:rsidRDefault="0023432A" w:rsidP="0023432A">
      <w:pPr>
        <w:spacing w:before="0" w:after="0"/>
        <w:rPr>
          <w:rFonts w:asciiTheme="majorHAnsi" w:eastAsia="Times New Roman" w:hAnsiTheme="majorHAnsi" w:cstheme="majorHAnsi"/>
          <w:b/>
          <w:bCs/>
          <w:sz w:val="24"/>
          <w:szCs w:val="24"/>
          <w:lang w:val="en-GB" w:eastAsia="pt-PT"/>
        </w:rPr>
      </w:pPr>
      <w:r w:rsidRPr="00D652C1">
        <w:rPr>
          <w:rFonts w:asciiTheme="majorHAnsi" w:eastAsia="Times New Roman" w:hAnsiTheme="majorHAnsi" w:cstheme="majorHAnsi"/>
          <w:b/>
          <w:bCs/>
          <w:sz w:val="24"/>
          <w:szCs w:val="24"/>
          <w:lang w:val="en-GB" w:eastAsia="pt-PT"/>
        </w:rPr>
        <w:t>Obje</w:t>
      </w:r>
      <w:r>
        <w:rPr>
          <w:rFonts w:asciiTheme="majorHAnsi" w:eastAsia="Times New Roman" w:hAnsiTheme="majorHAnsi" w:cstheme="majorHAnsi"/>
          <w:b/>
          <w:bCs/>
          <w:sz w:val="24"/>
          <w:szCs w:val="24"/>
          <w:lang w:val="en-GB" w:eastAsia="pt-PT"/>
        </w:rPr>
        <w:t>c</w:t>
      </w:r>
      <w:r w:rsidRPr="00D652C1">
        <w:rPr>
          <w:rFonts w:asciiTheme="majorHAnsi" w:eastAsia="Times New Roman" w:hAnsiTheme="majorHAnsi" w:cstheme="majorHAnsi"/>
          <w:b/>
          <w:bCs/>
          <w:sz w:val="24"/>
          <w:szCs w:val="24"/>
          <w:lang w:val="en-GB" w:eastAsia="pt-PT"/>
        </w:rPr>
        <w:t>tives of this Mission:</w:t>
      </w:r>
    </w:p>
    <w:p w14:paraId="237599FF" w14:textId="77777777" w:rsidR="0023432A" w:rsidRPr="00D652C1" w:rsidRDefault="0023432A" w:rsidP="0023432A">
      <w:pPr>
        <w:spacing w:before="0" w:after="0"/>
        <w:rPr>
          <w:rFonts w:asciiTheme="majorHAnsi" w:hAnsiTheme="majorHAnsi" w:cstheme="majorHAnsi"/>
        </w:rPr>
      </w:pPr>
    </w:p>
    <w:p w14:paraId="71A19C55" w14:textId="77777777" w:rsidR="0023432A" w:rsidRPr="007B0823" w:rsidRDefault="0023432A" w:rsidP="0023432A">
      <w:pPr>
        <w:pStyle w:val="ListParagraph"/>
        <w:numPr>
          <w:ilvl w:val="0"/>
          <w:numId w:val="1"/>
        </w:numPr>
        <w:spacing w:before="0" w:after="0"/>
        <w:rPr>
          <w:rFonts w:asciiTheme="majorHAnsi" w:hAnsiTheme="majorHAnsi" w:cstheme="majorHAnsi"/>
          <w:sz w:val="24"/>
          <w:szCs w:val="24"/>
          <w:lang w:val="en-GB"/>
        </w:rPr>
      </w:pPr>
      <w:r w:rsidRPr="007B0823">
        <w:rPr>
          <w:rFonts w:asciiTheme="majorHAnsi" w:hAnsiTheme="majorHAnsi" w:cstheme="majorHAnsi"/>
          <w:sz w:val="24"/>
          <w:szCs w:val="24"/>
          <w:lang w:val="en-GB"/>
        </w:rPr>
        <w:lastRenderedPageBreak/>
        <w:t xml:space="preserve">Gain </w:t>
      </w:r>
      <w:r>
        <w:rPr>
          <w:rFonts w:asciiTheme="majorHAnsi" w:hAnsiTheme="majorHAnsi" w:cstheme="majorHAnsi"/>
          <w:sz w:val="24"/>
          <w:szCs w:val="24"/>
          <w:lang w:val="en-GB"/>
        </w:rPr>
        <w:t xml:space="preserve">an </w:t>
      </w:r>
      <w:r w:rsidRPr="007B0823">
        <w:rPr>
          <w:rFonts w:asciiTheme="majorHAnsi" w:hAnsiTheme="majorHAnsi" w:cstheme="majorHAnsi"/>
          <w:sz w:val="24"/>
          <w:szCs w:val="24"/>
          <w:lang w:val="en-GB"/>
        </w:rPr>
        <w:t>in-dept knowledge of the business environment</w:t>
      </w:r>
      <w:r>
        <w:rPr>
          <w:rFonts w:asciiTheme="majorHAnsi" w:hAnsiTheme="majorHAnsi" w:cstheme="majorHAnsi"/>
          <w:sz w:val="24"/>
          <w:szCs w:val="24"/>
          <w:lang w:val="en-GB"/>
        </w:rPr>
        <w:t xml:space="preserve"> and stability of the supply chain</w:t>
      </w:r>
      <w:r w:rsidRPr="007B0823">
        <w:rPr>
          <w:rFonts w:asciiTheme="majorHAnsi" w:hAnsiTheme="majorHAnsi" w:cstheme="majorHAnsi"/>
          <w:sz w:val="24"/>
          <w:szCs w:val="24"/>
          <w:lang w:val="en-GB"/>
        </w:rPr>
        <w:t>.</w:t>
      </w:r>
    </w:p>
    <w:p w14:paraId="5FF75AC5" w14:textId="77777777" w:rsidR="0023432A" w:rsidRPr="007B0823" w:rsidRDefault="0023432A" w:rsidP="0023432A">
      <w:pPr>
        <w:pStyle w:val="ListParagraph"/>
        <w:numPr>
          <w:ilvl w:val="0"/>
          <w:numId w:val="1"/>
        </w:numPr>
        <w:spacing w:before="0" w:after="0"/>
        <w:rPr>
          <w:rFonts w:asciiTheme="majorHAnsi" w:hAnsiTheme="majorHAnsi" w:cstheme="majorHAnsi"/>
          <w:sz w:val="24"/>
          <w:szCs w:val="24"/>
          <w:lang w:val="en-GB"/>
        </w:rPr>
      </w:pPr>
      <w:r w:rsidRPr="007B0823">
        <w:rPr>
          <w:rFonts w:asciiTheme="majorHAnsi" w:hAnsiTheme="majorHAnsi" w:cstheme="majorHAnsi"/>
          <w:sz w:val="24"/>
          <w:szCs w:val="24"/>
          <w:lang w:val="en-GB"/>
        </w:rPr>
        <w:t xml:space="preserve">Attend individual one-two-one meetings with potential suppliers, in accordance with your profile and objectives.  </w:t>
      </w:r>
    </w:p>
    <w:p w14:paraId="2F621501" w14:textId="77777777" w:rsidR="0023432A" w:rsidRDefault="0023432A" w:rsidP="0023432A">
      <w:pPr>
        <w:pStyle w:val="ListParagraph"/>
        <w:numPr>
          <w:ilvl w:val="0"/>
          <w:numId w:val="1"/>
        </w:numPr>
        <w:spacing w:before="0" w:after="0"/>
        <w:rPr>
          <w:rFonts w:asciiTheme="majorHAnsi" w:hAnsiTheme="majorHAnsi" w:cstheme="majorHAnsi"/>
          <w:sz w:val="24"/>
          <w:szCs w:val="24"/>
          <w:lang w:val="en-GB"/>
        </w:rPr>
      </w:pPr>
      <w:r w:rsidRPr="007B0823">
        <w:rPr>
          <w:rFonts w:asciiTheme="majorHAnsi" w:hAnsiTheme="majorHAnsi" w:cstheme="majorHAnsi"/>
          <w:sz w:val="24"/>
          <w:szCs w:val="24"/>
          <w:lang w:val="en-GB"/>
        </w:rPr>
        <w:t xml:space="preserve">Develop local contacts </w:t>
      </w:r>
      <w:r>
        <w:rPr>
          <w:rFonts w:asciiTheme="majorHAnsi" w:hAnsiTheme="majorHAnsi" w:cstheme="majorHAnsi"/>
          <w:sz w:val="24"/>
          <w:szCs w:val="24"/>
          <w:lang w:val="en-GB"/>
        </w:rPr>
        <w:t>and increase your awareness of the full potential</w:t>
      </w:r>
      <w:r w:rsidRPr="007B0823">
        <w:rPr>
          <w:rFonts w:asciiTheme="majorHAnsi" w:hAnsiTheme="majorHAnsi" w:cstheme="majorHAnsi"/>
          <w:sz w:val="24"/>
          <w:szCs w:val="24"/>
          <w:lang w:val="en-GB"/>
        </w:rPr>
        <w:t>.</w:t>
      </w:r>
    </w:p>
    <w:p w14:paraId="60CC8E3E" w14:textId="77777777" w:rsidR="0023432A" w:rsidRPr="007B0823" w:rsidRDefault="0023432A" w:rsidP="0023432A">
      <w:pPr>
        <w:pStyle w:val="ListParagraph"/>
        <w:numPr>
          <w:ilvl w:val="0"/>
          <w:numId w:val="1"/>
        </w:numPr>
        <w:spacing w:before="0" w:after="0"/>
        <w:rPr>
          <w:rFonts w:asciiTheme="majorHAnsi" w:hAnsiTheme="majorHAnsi" w:cstheme="majorHAnsi"/>
          <w:sz w:val="24"/>
          <w:szCs w:val="24"/>
          <w:lang w:val="en-GB"/>
        </w:rPr>
      </w:pPr>
      <w:r>
        <w:rPr>
          <w:rFonts w:asciiTheme="majorHAnsi" w:hAnsiTheme="majorHAnsi" w:cstheme="majorHAnsi"/>
          <w:sz w:val="24"/>
          <w:szCs w:val="24"/>
          <w:lang w:val="en-GB"/>
        </w:rPr>
        <w:t>Factory visits, whenever possible.</w:t>
      </w:r>
    </w:p>
    <w:p w14:paraId="39C8CF6A" w14:textId="77777777" w:rsidR="001E445C" w:rsidRDefault="001E445C" w:rsidP="001E445C">
      <w:pPr>
        <w:spacing w:before="0" w:after="0"/>
        <w:rPr>
          <w:rFonts w:asciiTheme="majorHAnsi" w:eastAsia="Times New Roman" w:hAnsiTheme="majorHAnsi" w:cstheme="majorHAnsi"/>
          <w:b/>
          <w:bCs/>
          <w:sz w:val="24"/>
          <w:szCs w:val="24"/>
          <w:lang w:val="en-GB" w:eastAsia="pt-PT"/>
        </w:rPr>
      </w:pPr>
    </w:p>
    <w:p w14:paraId="59479F4F" w14:textId="77777777" w:rsidR="00C33571" w:rsidRPr="00D652C1" w:rsidRDefault="00C33571" w:rsidP="00C33571">
      <w:pPr>
        <w:spacing w:before="0" w:after="0"/>
        <w:rPr>
          <w:rFonts w:asciiTheme="majorHAnsi" w:eastAsia="Times New Roman" w:hAnsiTheme="majorHAnsi" w:cstheme="majorHAnsi"/>
          <w:b/>
          <w:bCs/>
          <w:sz w:val="24"/>
          <w:szCs w:val="24"/>
          <w:lang w:val="en-GB" w:eastAsia="pt-PT"/>
        </w:rPr>
      </w:pPr>
      <w:r w:rsidRPr="00D652C1">
        <w:rPr>
          <w:rFonts w:asciiTheme="majorHAnsi" w:eastAsia="Times New Roman" w:hAnsiTheme="majorHAnsi" w:cstheme="majorHAnsi"/>
          <w:b/>
          <w:bCs/>
          <w:sz w:val="24"/>
          <w:szCs w:val="24"/>
          <w:lang w:val="en-GB" w:eastAsia="pt-PT"/>
        </w:rPr>
        <w:t>Terms and Conditions of the programme:</w:t>
      </w:r>
    </w:p>
    <w:p w14:paraId="2BB77689"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p>
    <w:p w14:paraId="384B41A2"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1. Buyers are </w:t>
      </w:r>
      <w:r>
        <w:rPr>
          <w:rFonts w:asciiTheme="majorHAnsi" w:eastAsia="Times New Roman" w:hAnsiTheme="majorHAnsi" w:cstheme="majorHAnsi"/>
          <w:color w:val="auto"/>
          <w:lang w:val="en-GB" w:eastAsia="pt-PT"/>
        </w:rPr>
        <w:t xml:space="preserve">accepted and </w:t>
      </w:r>
      <w:r w:rsidRPr="00D652C1">
        <w:rPr>
          <w:rFonts w:asciiTheme="majorHAnsi" w:eastAsia="Times New Roman" w:hAnsiTheme="majorHAnsi" w:cstheme="majorHAnsi"/>
          <w:color w:val="auto"/>
          <w:lang w:val="en-GB" w:eastAsia="pt-PT"/>
        </w:rPr>
        <w:t xml:space="preserve">designated according to the BPCC’s eligibility criteria, as follows: professional profile, company details (such as purchasing and importing volume), products of interest, geographical area and budget restrictions. </w:t>
      </w:r>
    </w:p>
    <w:p w14:paraId="3A21B1DA"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p>
    <w:p w14:paraId="39B0D568"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2. Buyers accepted into the programme will enjoy the following benefits: </w:t>
      </w:r>
    </w:p>
    <w:p w14:paraId="4FF7CF1F"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Travel expenses and accommodation costs </w:t>
      </w:r>
    </w:p>
    <w:p w14:paraId="70D1B804"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Dedicated service during visit </w:t>
      </w:r>
    </w:p>
    <w:p w14:paraId="388D76E7"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p>
    <w:p w14:paraId="261742BA"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3. Participants will be responsible for any other expenses that the organisers do not agree to cover when acceptance into the programme is confirmed. </w:t>
      </w:r>
    </w:p>
    <w:p w14:paraId="6567A5FF"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p>
    <w:p w14:paraId="54580BF7"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4. The Buyer will commit to: </w:t>
      </w:r>
    </w:p>
    <w:p w14:paraId="50CFE4E3"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Take part in at least 8 meetings with companies of interest. The agenda will be determined by the BPCC’s Matchmaking System, with the supervision of a local consultancy (Moneris). </w:t>
      </w:r>
    </w:p>
    <w:p w14:paraId="528CB05B"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Attend a Welcome Cocktail for Buyers (venue and date to be confirmed) </w:t>
      </w:r>
    </w:p>
    <w:p w14:paraId="7A566F5E"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p>
    <w:p w14:paraId="60FB60F5"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5. Participants who cancel once their flight ticket has been issued and/or their hotel reservation has been made must take responsibility for full payment of any fees which may be incurred as a result of the cancellation. </w:t>
      </w:r>
    </w:p>
    <w:p w14:paraId="26C381EE"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p>
    <w:p w14:paraId="355C42A8"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6. If a participant does not attend the meetings or fails to fulfil their obligations as a Buyer (item 4), they must reimburse the organisers for travel and/or accommodation expenses. </w:t>
      </w:r>
    </w:p>
    <w:p w14:paraId="2F75ED8A" w14:textId="77777777" w:rsidR="00C33571" w:rsidRPr="00D652C1" w:rsidRDefault="00C33571" w:rsidP="00C33571">
      <w:pPr>
        <w:pStyle w:val="Default"/>
        <w:spacing w:before="0" w:line="276" w:lineRule="auto"/>
        <w:rPr>
          <w:rFonts w:asciiTheme="majorHAnsi" w:hAnsiTheme="majorHAnsi" w:cstheme="majorHAnsi"/>
          <w:sz w:val="20"/>
          <w:szCs w:val="20"/>
          <w:lang w:val="en-GB"/>
        </w:rPr>
      </w:pPr>
    </w:p>
    <w:p w14:paraId="5A269E0C" w14:textId="77777777" w:rsidR="00C33571" w:rsidRPr="00D652C1" w:rsidRDefault="00C33571" w:rsidP="00C33571">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7. </w:t>
      </w:r>
      <w:r>
        <w:rPr>
          <w:rFonts w:asciiTheme="majorHAnsi" w:eastAsia="Times New Roman" w:hAnsiTheme="majorHAnsi" w:cstheme="majorHAnsi"/>
          <w:color w:val="auto"/>
          <w:lang w:val="en-GB" w:eastAsia="pt-PT"/>
        </w:rPr>
        <w:t xml:space="preserve">GDPR Disclaimer: </w:t>
      </w:r>
      <w:r w:rsidRPr="00D652C1">
        <w:rPr>
          <w:rFonts w:asciiTheme="majorHAnsi" w:eastAsia="Times New Roman" w:hAnsiTheme="majorHAnsi" w:cstheme="majorHAnsi"/>
          <w:color w:val="auto"/>
          <w:lang w:val="en-GB" w:eastAsia="pt-PT"/>
        </w:rPr>
        <w:t xml:space="preserve">By taking part in the </w:t>
      </w:r>
      <w:r>
        <w:rPr>
          <w:rFonts w:asciiTheme="majorHAnsi" w:eastAsia="Times New Roman" w:hAnsiTheme="majorHAnsi" w:cstheme="majorHAnsi"/>
          <w:color w:val="auto"/>
          <w:lang w:val="en-GB" w:eastAsia="pt-PT"/>
        </w:rPr>
        <w:t xml:space="preserve">Trade Mission </w:t>
      </w:r>
      <w:r w:rsidRPr="00D652C1">
        <w:rPr>
          <w:rFonts w:asciiTheme="majorHAnsi" w:eastAsia="Times New Roman" w:hAnsiTheme="majorHAnsi" w:cstheme="majorHAnsi"/>
          <w:color w:val="auto"/>
          <w:lang w:val="en-GB" w:eastAsia="pt-PT"/>
        </w:rPr>
        <w:t xml:space="preserve">Programme, you give your consent for basic contact information for your company (name, country, products and website), as well as your name and position, to appear on the list of Buyers to be passed onto the registered companies. </w:t>
      </w:r>
    </w:p>
    <w:p w14:paraId="168A272D" w14:textId="77777777" w:rsidR="00C33571" w:rsidRPr="00D652C1" w:rsidRDefault="00C33571" w:rsidP="00C33571">
      <w:pPr>
        <w:pStyle w:val="Default"/>
        <w:spacing w:before="0" w:line="276" w:lineRule="auto"/>
        <w:rPr>
          <w:rFonts w:asciiTheme="majorHAnsi" w:hAnsiTheme="majorHAnsi" w:cstheme="majorHAnsi"/>
          <w:sz w:val="20"/>
          <w:szCs w:val="20"/>
          <w:lang w:val="en-GB"/>
        </w:rPr>
      </w:pPr>
    </w:p>
    <w:p w14:paraId="1FDE2621" w14:textId="77777777" w:rsidR="00923AC0" w:rsidRPr="00D652C1" w:rsidRDefault="00923AC0" w:rsidP="001E445C">
      <w:pPr>
        <w:spacing w:before="0" w:after="0"/>
        <w:rPr>
          <w:rFonts w:asciiTheme="majorHAnsi" w:hAnsiTheme="majorHAnsi" w:cstheme="majorHAnsi"/>
          <w:lang w:val="en-GB"/>
        </w:rPr>
      </w:pPr>
    </w:p>
    <w:sectPr w:rsidR="00923AC0" w:rsidRPr="00D652C1" w:rsidSect="003E303F">
      <w:pgSz w:w="11906" w:h="16838"/>
      <w:pgMar w:top="1417" w:right="1701" w:bottom="1417" w:left="1701" w:header="708" w:footer="708" w:gutter="0"/>
      <w:pgBorders w:offsetFrom="page">
        <w:left w:val="single" w:sz="48" w:space="24" w:color="4A66AC"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D18"/>
    <w:multiLevelType w:val="hybridMultilevel"/>
    <w:tmpl w:val="A996748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732A6E35"/>
    <w:multiLevelType w:val="hybridMultilevel"/>
    <w:tmpl w:val="6870F16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134325746">
    <w:abstractNumId w:val="0"/>
  </w:num>
  <w:num w:numId="2" w16cid:durableId="164979933">
    <w:abstractNumId w:val="0"/>
  </w:num>
  <w:num w:numId="3" w16cid:durableId="60608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C0"/>
    <w:rsid w:val="00063DB4"/>
    <w:rsid w:val="000645BB"/>
    <w:rsid w:val="000C4FAF"/>
    <w:rsid w:val="000E118C"/>
    <w:rsid w:val="001935A6"/>
    <w:rsid w:val="00193C06"/>
    <w:rsid w:val="001970F4"/>
    <w:rsid w:val="001A5225"/>
    <w:rsid w:val="001C110C"/>
    <w:rsid w:val="001C1B5D"/>
    <w:rsid w:val="001E445C"/>
    <w:rsid w:val="001F7837"/>
    <w:rsid w:val="00226F58"/>
    <w:rsid w:val="0023432A"/>
    <w:rsid w:val="00263506"/>
    <w:rsid w:val="002C64F2"/>
    <w:rsid w:val="002D0DFE"/>
    <w:rsid w:val="003E303F"/>
    <w:rsid w:val="003E59F7"/>
    <w:rsid w:val="004A0CB9"/>
    <w:rsid w:val="00512968"/>
    <w:rsid w:val="0052375E"/>
    <w:rsid w:val="00573283"/>
    <w:rsid w:val="00593529"/>
    <w:rsid w:val="005C14B6"/>
    <w:rsid w:val="005E7788"/>
    <w:rsid w:val="00672FCD"/>
    <w:rsid w:val="00685796"/>
    <w:rsid w:val="006A6CE5"/>
    <w:rsid w:val="006C7A2E"/>
    <w:rsid w:val="006D48DF"/>
    <w:rsid w:val="00714BE0"/>
    <w:rsid w:val="00743153"/>
    <w:rsid w:val="00775D14"/>
    <w:rsid w:val="007B0823"/>
    <w:rsid w:val="00800242"/>
    <w:rsid w:val="00822BC0"/>
    <w:rsid w:val="008B18FC"/>
    <w:rsid w:val="008C523A"/>
    <w:rsid w:val="008D2A1C"/>
    <w:rsid w:val="00923AC0"/>
    <w:rsid w:val="0096354F"/>
    <w:rsid w:val="009913D4"/>
    <w:rsid w:val="00A468B1"/>
    <w:rsid w:val="00AF2A17"/>
    <w:rsid w:val="00B24CF9"/>
    <w:rsid w:val="00B64F7D"/>
    <w:rsid w:val="00B936E3"/>
    <w:rsid w:val="00C33571"/>
    <w:rsid w:val="00C62A8E"/>
    <w:rsid w:val="00CB1806"/>
    <w:rsid w:val="00D35287"/>
    <w:rsid w:val="00D652C1"/>
    <w:rsid w:val="00DC4ECA"/>
    <w:rsid w:val="00DD341C"/>
    <w:rsid w:val="00E14337"/>
    <w:rsid w:val="00E17A32"/>
    <w:rsid w:val="00E90C1A"/>
    <w:rsid w:val="00EB7DF4"/>
    <w:rsid w:val="00F23B9A"/>
    <w:rsid w:val="00FF44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39E1"/>
  <w15:chartTrackingRefBased/>
  <w15:docId w15:val="{E805A019-256C-470B-97A5-C8EA5B4A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06"/>
  </w:style>
  <w:style w:type="paragraph" w:styleId="Heading1">
    <w:name w:val="heading 1"/>
    <w:basedOn w:val="Normal"/>
    <w:next w:val="Normal"/>
    <w:link w:val="Heading1Char"/>
    <w:uiPriority w:val="9"/>
    <w:qFormat/>
    <w:rsid w:val="0026350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350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63506"/>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263506"/>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263506"/>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263506"/>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263506"/>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2635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35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AC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110C"/>
    <w:pPr>
      <w:spacing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uiPriority w:val="22"/>
    <w:qFormat/>
    <w:rsid w:val="00263506"/>
    <w:rPr>
      <w:b/>
      <w:bCs/>
    </w:rPr>
  </w:style>
  <w:style w:type="paragraph" w:styleId="ListParagraph">
    <w:name w:val="List Paragraph"/>
    <w:basedOn w:val="Normal"/>
    <w:uiPriority w:val="34"/>
    <w:qFormat/>
    <w:rsid w:val="00B24CF9"/>
    <w:pPr>
      <w:ind w:left="720"/>
      <w:contextualSpacing/>
    </w:pPr>
  </w:style>
  <w:style w:type="character" w:customStyle="1" w:styleId="Heading1Char">
    <w:name w:val="Heading 1 Char"/>
    <w:basedOn w:val="DefaultParagraphFont"/>
    <w:link w:val="Heading1"/>
    <w:uiPriority w:val="9"/>
    <w:rsid w:val="00263506"/>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263506"/>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263506"/>
    <w:rPr>
      <w:caps/>
      <w:color w:val="243255" w:themeColor="accent1" w:themeShade="7F"/>
      <w:spacing w:val="15"/>
    </w:rPr>
  </w:style>
  <w:style w:type="character" w:customStyle="1" w:styleId="Heading4Char">
    <w:name w:val="Heading 4 Char"/>
    <w:basedOn w:val="DefaultParagraphFont"/>
    <w:link w:val="Heading4"/>
    <w:uiPriority w:val="9"/>
    <w:semiHidden/>
    <w:rsid w:val="00263506"/>
    <w:rPr>
      <w:caps/>
      <w:color w:val="374C80" w:themeColor="accent1" w:themeShade="BF"/>
      <w:spacing w:val="10"/>
    </w:rPr>
  </w:style>
  <w:style w:type="character" w:customStyle="1" w:styleId="Heading5Char">
    <w:name w:val="Heading 5 Char"/>
    <w:basedOn w:val="DefaultParagraphFont"/>
    <w:link w:val="Heading5"/>
    <w:uiPriority w:val="9"/>
    <w:semiHidden/>
    <w:rsid w:val="00263506"/>
    <w:rPr>
      <w:caps/>
      <w:color w:val="374C80" w:themeColor="accent1" w:themeShade="BF"/>
      <w:spacing w:val="10"/>
    </w:rPr>
  </w:style>
  <w:style w:type="character" w:customStyle="1" w:styleId="Heading6Char">
    <w:name w:val="Heading 6 Char"/>
    <w:basedOn w:val="DefaultParagraphFont"/>
    <w:link w:val="Heading6"/>
    <w:uiPriority w:val="9"/>
    <w:semiHidden/>
    <w:rsid w:val="00263506"/>
    <w:rPr>
      <w:caps/>
      <w:color w:val="374C80" w:themeColor="accent1" w:themeShade="BF"/>
      <w:spacing w:val="10"/>
    </w:rPr>
  </w:style>
  <w:style w:type="character" w:customStyle="1" w:styleId="Heading7Char">
    <w:name w:val="Heading 7 Char"/>
    <w:basedOn w:val="DefaultParagraphFont"/>
    <w:link w:val="Heading7"/>
    <w:uiPriority w:val="9"/>
    <w:semiHidden/>
    <w:rsid w:val="00263506"/>
    <w:rPr>
      <w:caps/>
      <w:color w:val="374C80" w:themeColor="accent1" w:themeShade="BF"/>
      <w:spacing w:val="10"/>
    </w:rPr>
  </w:style>
  <w:style w:type="character" w:customStyle="1" w:styleId="Heading8Char">
    <w:name w:val="Heading 8 Char"/>
    <w:basedOn w:val="DefaultParagraphFont"/>
    <w:link w:val="Heading8"/>
    <w:uiPriority w:val="9"/>
    <w:semiHidden/>
    <w:rsid w:val="00263506"/>
    <w:rPr>
      <w:caps/>
      <w:spacing w:val="10"/>
      <w:sz w:val="18"/>
      <w:szCs w:val="18"/>
    </w:rPr>
  </w:style>
  <w:style w:type="character" w:customStyle="1" w:styleId="Heading9Char">
    <w:name w:val="Heading 9 Char"/>
    <w:basedOn w:val="DefaultParagraphFont"/>
    <w:link w:val="Heading9"/>
    <w:uiPriority w:val="9"/>
    <w:semiHidden/>
    <w:rsid w:val="00263506"/>
    <w:rPr>
      <w:i/>
      <w:iCs/>
      <w:caps/>
      <w:spacing w:val="10"/>
      <w:sz w:val="18"/>
      <w:szCs w:val="18"/>
    </w:rPr>
  </w:style>
  <w:style w:type="paragraph" w:styleId="Caption">
    <w:name w:val="caption"/>
    <w:basedOn w:val="Normal"/>
    <w:next w:val="Normal"/>
    <w:uiPriority w:val="35"/>
    <w:semiHidden/>
    <w:unhideWhenUsed/>
    <w:qFormat/>
    <w:rsid w:val="00263506"/>
    <w:rPr>
      <w:b/>
      <w:bCs/>
      <w:color w:val="374C80" w:themeColor="accent1" w:themeShade="BF"/>
      <w:sz w:val="16"/>
      <w:szCs w:val="16"/>
    </w:rPr>
  </w:style>
  <w:style w:type="paragraph" w:styleId="Title">
    <w:name w:val="Title"/>
    <w:basedOn w:val="Normal"/>
    <w:next w:val="Normal"/>
    <w:link w:val="TitleChar"/>
    <w:uiPriority w:val="10"/>
    <w:qFormat/>
    <w:rsid w:val="0026350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263506"/>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2635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63506"/>
    <w:rPr>
      <w:caps/>
      <w:color w:val="595959" w:themeColor="text1" w:themeTint="A6"/>
      <w:spacing w:val="10"/>
      <w:sz w:val="21"/>
      <w:szCs w:val="21"/>
    </w:rPr>
  </w:style>
  <w:style w:type="character" w:styleId="Emphasis">
    <w:name w:val="Emphasis"/>
    <w:uiPriority w:val="20"/>
    <w:qFormat/>
    <w:rsid w:val="00263506"/>
    <w:rPr>
      <w:caps/>
      <w:color w:val="243255" w:themeColor="accent1" w:themeShade="7F"/>
      <w:spacing w:val="5"/>
    </w:rPr>
  </w:style>
  <w:style w:type="paragraph" w:styleId="NoSpacing">
    <w:name w:val="No Spacing"/>
    <w:uiPriority w:val="1"/>
    <w:qFormat/>
    <w:rsid w:val="00263506"/>
    <w:pPr>
      <w:spacing w:after="0" w:line="240" w:lineRule="auto"/>
    </w:pPr>
  </w:style>
  <w:style w:type="paragraph" w:styleId="Quote">
    <w:name w:val="Quote"/>
    <w:basedOn w:val="Normal"/>
    <w:next w:val="Normal"/>
    <w:link w:val="QuoteChar"/>
    <w:uiPriority w:val="29"/>
    <w:qFormat/>
    <w:rsid w:val="00263506"/>
    <w:rPr>
      <w:i/>
      <w:iCs/>
      <w:sz w:val="24"/>
      <w:szCs w:val="24"/>
    </w:rPr>
  </w:style>
  <w:style w:type="character" w:customStyle="1" w:styleId="QuoteChar">
    <w:name w:val="Quote Char"/>
    <w:basedOn w:val="DefaultParagraphFont"/>
    <w:link w:val="Quote"/>
    <w:uiPriority w:val="29"/>
    <w:rsid w:val="00263506"/>
    <w:rPr>
      <w:i/>
      <w:iCs/>
      <w:sz w:val="24"/>
      <w:szCs w:val="24"/>
    </w:rPr>
  </w:style>
  <w:style w:type="paragraph" w:styleId="IntenseQuote">
    <w:name w:val="Intense Quote"/>
    <w:basedOn w:val="Normal"/>
    <w:next w:val="Normal"/>
    <w:link w:val="IntenseQuoteChar"/>
    <w:uiPriority w:val="30"/>
    <w:qFormat/>
    <w:rsid w:val="00263506"/>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263506"/>
    <w:rPr>
      <w:color w:val="4A66AC" w:themeColor="accent1"/>
      <w:sz w:val="24"/>
      <w:szCs w:val="24"/>
    </w:rPr>
  </w:style>
  <w:style w:type="character" w:styleId="SubtleEmphasis">
    <w:name w:val="Subtle Emphasis"/>
    <w:uiPriority w:val="19"/>
    <w:qFormat/>
    <w:rsid w:val="00263506"/>
    <w:rPr>
      <w:i/>
      <w:iCs/>
      <w:color w:val="243255" w:themeColor="accent1" w:themeShade="7F"/>
    </w:rPr>
  </w:style>
  <w:style w:type="character" w:styleId="IntenseEmphasis">
    <w:name w:val="Intense Emphasis"/>
    <w:uiPriority w:val="21"/>
    <w:qFormat/>
    <w:rsid w:val="00263506"/>
    <w:rPr>
      <w:b/>
      <w:bCs/>
      <w:caps/>
      <w:color w:val="243255" w:themeColor="accent1" w:themeShade="7F"/>
      <w:spacing w:val="10"/>
    </w:rPr>
  </w:style>
  <w:style w:type="character" w:styleId="SubtleReference">
    <w:name w:val="Subtle Reference"/>
    <w:uiPriority w:val="31"/>
    <w:qFormat/>
    <w:rsid w:val="00263506"/>
    <w:rPr>
      <w:b/>
      <w:bCs/>
      <w:color w:val="4A66AC" w:themeColor="accent1"/>
    </w:rPr>
  </w:style>
  <w:style w:type="character" w:styleId="IntenseReference">
    <w:name w:val="Intense Reference"/>
    <w:uiPriority w:val="32"/>
    <w:qFormat/>
    <w:rsid w:val="00263506"/>
    <w:rPr>
      <w:b/>
      <w:bCs/>
      <w:i/>
      <w:iCs/>
      <w:caps/>
      <w:color w:val="4A66AC" w:themeColor="accent1"/>
    </w:rPr>
  </w:style>
  <w:style w:type="character" w:styleId="BookTitle">
    <w:name w:val="Book Title"/>
    <w:uiPriority w:val="33"/>
    <w:qFormat/>
    <w:rsid w:val="00263506"/>
    <w:rPr>
      <w:b/>
      <w:bCs/>
      <w:i/>
      <w:iCs/>
      <w:spacing w:val="0"/>
    </w:rPr>
  </w:style>
  <w:style w:type="paragraph" w:styleId="TOCHeading">
    <w:name w:val="TOC Heading"/>
    <w:basedOn w:val="Heading1"/>
    <w:next w:val="Normal"/>
    <w:uiPriority w:val="39"/>
    <w:semiHidden/>
    <w:unhideWhenUsed/>
    <w:qFormat/>
    <w:rsid w:val="00263506"/>
    <w:pPr>
      <w:outlineLvl w:val="9"/>
    </w:pPr>
  </w:style>
  <w:style w:type="character" w:customStyle="1" w:styleId="markedcontent">
    <w:name w:val="markedcontent"/>
    <w:basedOn w:val="DefaultParagraphFont"/>
    <w:rsid w:val="0022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4149">
      <w:bodyDiv w:val="1"/>
      <w:marLeft w:val="0"/>
      <w:marRight w:val="0"/>
      <w:marTop w:val="0"/>
      <w:marBottom w:val="0"/>
      <w:divBdr>
        <w:top w:val="none" w:sz="0" w:space="0" w:color="auto"/>
        <w:left w:val="none" w:sz="0" w:space="0" w:color="auto"/>
        <w:bottom w:val="none" w:sz="0" w:space="0" w:color="auto"/>
        <w:right w:val="none" w:sz="0" w:space="0" w:color="auto"/>
      </w:divBdr>
      <w:divsChild>
        <w:div w:id="276908764">
          <w:marLeft w:val="0"/>
          <w:marRight w:val="0"/>
          <w:marTop w:val="0"/>
          <w:marBottom w:val="0"/>
          <w:divBdr>
            <w:top w:val="none" w:sz="0" w:space="0" w:color="auto"/>
            <w:left w:val="none" w:sz="0" w:space="0" w:color="auto"/>
            <w:bottom w:val="none" w:sz="0" w:space="0" w:color="auto"/>
            <w:right w:val="none" w:sz="0" w:space="0" w:color="auto"/>
          </w:divBdr>
        </w:div>
        <w:div w:id="1869829346">
          <w:marLeft w:val="0"/>
          <w:marRight w:val="0"/>
          <w:marTop w:val="0"/>
          <w:marBottom w:val="0"/>
          <w:divBdr>
            <w:top w:val="none" w:sz="0" w:space="0" w:color="auto"/>
            <w:left w:val="none" w:sz="0" w:space="0" w:color="auto"/>
            <w:bottom w:val="none" w:sz="0" w:space="0" w:color="auto"/>
            <w:right w:val="none" w:sz="0" w:space="0" w:color="auto"/>
          </w:divBdr>
        </w:div>
      </w:divsChild>
    </w:div>
    <w:div w:id="1940521378">
      <w:bodyDiv w:val="1"/>
      <w:marLeft w:val="0"/>
      <w:marRight w:val="0"/>
      <w:marTop w:val="0"/>
      <w:marBottom w:val="0"/>
      <w:divBdr>
        <w:top w:val="none" w:sz="0" w:space="0" w:color="auto"/>
        <w:left w:val="none" w:sz="0" w:space="0" w:color="auto"/>
        <w:bottom w:val="none" w:sz="0" w:space="0" w:color="auto"/>
        <w:right w:val="none" w:sz="0" w:space="0" w:color="auto"/>
      </w:divBdr>
    </w:div>
    <w:div w:id="20438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etropolit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553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Fernandes</dc:creator>
  <cp:keywords/>
  <dc:description/>
  <cp:lastModifiedBy>Helena Fernandes</cp:lastModifiedBy>
  <cp:revision>18</cp:revision>
  <cp:lastPrinted>2022-04-18T12:24:00Z</cp:lastPrinted>
  <dcterms:created xsi:type="dcterms:W3CDTF">2022-04-18T13:58:00Z</dcterms:created>
  <dcterms:modified xsi:type="dcterms:W3CDTF">2022-08-12T14:15:00Z</dcterms:modified>
</cp:coreProperties>
</file>